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C6967" w14:textId="234FECBC" w:rsidR="00124E97" w:rsidRDefault="00124E97" w:rsidP="00124E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Stellenausschreibung für eine/n</w:t>
      </w:r>
    </w:p>
    <w:p w14:paraId="72B45E38" w14:textId="43FB8C33" w:rsidR="00124E97" w:rsidRDefault="00124E97" w:rsidP="00124E9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Baubetreuer*in (m/w/d)</w:t>
      </w:r>
    </w:p>
    <w:p w14:paraId="0C8F8754" w14:textId="77777777" w:rsidR="00124E97" w:rsidRDefault="00124E97" w:rsidP="00124E9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9475417" w14:textId="77777777" w:rsidR="00124E97" w:rsidRDefault="00124E97" w:rsidP="00124E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Gehalt</w:t>
      </w:r>
    </w:p>
    <w:p w14:paraId="4071E77F" w14:textId="0475E491" w:rsidR="00124E97" w:rsidRPr="00DB2370" w:rsidRDefault="00FD3144" w:rsidP="00124E97">
      <w:pPr>
        <w:spacing w:after="0" w:line="24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FD3144">
        <w:rPr>
          <w:rFonts w:ascii="Arial" w:hAnsi="Arial" w:cs="Arial"/>
          <w:sz w:val="20"/>
          <w:szCs w:val="20"/>
        </w:rPr>
        <w:t>3.774,86</w:t>
      </w:r>
      <w:r>
        <w:rPr>
          <w:rFonts w:ascii="Open Sans" w:hAnsi="Open Sans" w:cs="Open Sans"/>
          <w:color w:val="262626"/>
          <w:sz w:val="27"/>
          <w:szCs w:val="27"/>
          <w:shd w:val="clear" w:color="auto" w:fill="FFFFFF"/>
        </w:rPr>
        <w:t xml:space="preserve"> </w:t>
      </w:r>
      <w:r w:rsidR="00124E97">
        <w:rPr>
          <w:rFonts w:ascii="Arial" w:hAnsi="Arial" w:cs="Arial"/>
          <w:sz w:val="20"/>
          <w:szCs w:val="20"/>
        </w:rPr>
        <w:t xml:space="preserve">€ - </w:t>
      </w:r>
      <w:r>
        <w:rPr>
          <w:rFonts w:ascii="Arial" w:hAnsi="Arial" w:cs="Arial"/>
          <w:sz w:val="20"/>
          <w:szCs w:val="20"/>
        </w:rPr>
        <w:t>5</w:t>
      </w:r>
      <w:r w:rsidR="00124E9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910</w:t>
      </w:r>
      <w:r w:rsidR="00124E9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00</w:t>
      </w:r>
      <w:r w:rsidR="00124E97">
        <w:rPr>
          <w:rFonts w:ascii="Arial" w:hAnsi="Arial" w:cs="Arial"/>
          <w:sz w:val="20"/>
          <w:szCs w:val="20"/>
        </w:rPr>
        <w:t xml:space="preserve"> €</w:t>
      </w:r>
      <w:r w:rsidR="00597D41">
        <w:rPr>
          <w:rFonts w:ascii="Arial" w:hAnsi="Arial" w:cs="Arial"/>
          <w:sz w:val="20"/>
          <w:szCs w:val="20"/>
        </w:rPr>
        <w:t xml:space="preserve"> B</w:t>
      </w:r>
      <w:r w:rsidR="007261B6">
        <w:rPr>
          <w:rFonts w:ascii="Arial" w:hAnsi="Arial" w:cs="Arial"/>
          <w:sz w:val="20"/>
          <w:szCs w:val="20"/>
        </w:rPr>
        <w:t>r</w:t>
      </w:r>
      <w:r w:rsidR="00597D41">
        <w:rPr>
          <w:rFonts w:ascii="Arial" w:hAnsi="Arial" w:cs="Arial"/>
          <w:sz w:val="20"/>
          <w:szCs w:val="20"/>
        </w:rPr>
        <w:t>uttom</w:t>
      </w:r>
      <w:r w:rsidR="007261B6">
        <w:rPr>
          <w:rFonts w:ascii="Arial" w:hAnsi="Arial" w:cs="Arial"/>
          <w:sz w:val="20"/>
          <w:szCs w:val="20"/>
        </w:rPr>
        <w:t>o</w:t>
      </w:r>
      <w:r w:rsidR="00597D41">
        <w:rPr>
          <w:rFonts w:ascii="Arial" w:hAnsi="Arial" w:cs="Arial"/>
          <w:sz w:val="20"/>
          <w:szCs w:val="20"/>
        </w:rPr>
        <w:t>natsgehalt</w:t>
      </w:r>
    </w:p>
    <w:p w14:paraId="6CCAD7C3" w14:textId="77777777" w:rsidR="00124E97" w:rsidRDefault="00124E97" w:rsidP="00124E97">
      <w:pPr>
        <w:spacing w:after="0" w:line="240" w:lineRule="auto"/>
        <w:rPr>
          <w:rFonts w:ascii="Arial" w:hAnsi="Arial" w:cs="Arial"/>
          <w:b/>
        </w:rPr>
      </w:pPr>
    </w:p>
    <w:p w14:paraId="3CC451DF" w14:textId="5E1E77EB" w:rsidR="00124E97" w:rsidRDefault="00124E97" w:rsidP="00124E9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inline distT="0" distB="0" distL="0" distR="0" wp14:anchorId="185FE2CC" wp14:editId="429EB8A5">
            <wp:extent cx="5067300" cy="23698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4" r="713" b="13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435B8" w14:textId="51EB5460" w:rsidR="00124E97" w:rsidRDefault="00124E97" w:rsidP="00124E97">
      <w:pPr>
        <w:spacing w:after="0" w:line="240" w:lineRule="auto"/>
        <w:rPr>
          <w:rFonts w:ascii="Arial" w:hAnsi="Arial" w:cs="Arial"/>
          <w:b/>
        </w:rPr>
      </w:pPr>
    </w:p>
    <w:p w14:paraId="4D4BFAF0" w14:textId="2AD2EB13" w:rsidR="00124E97" w:rsidRPr="00124E97" w:rsidRDefault="00124E97" w:rsidP="00124E97">
      <w:pPr>
        <w:rPr>
          <w:b/>
          <w:bCs/>
          <w:sz w:val="28"/>
          <w:szCs w:val="28"/>
        </w:rPr>
      </w:pPr>
      <w:r w:rsidRPr="00124E97">
        <w:rPr>
          <w:b/>
          <w:bCs/>
          <w:sz w:val="28"/>
          <w:szCs w:val="28"/>
        </w:rPr>
        <w:t xml:space="preserve">Wer </w:t>
      </w:r>
      <w:r>
        <w:rPr>
          <w:b/>
          <w:bCs/>
          <w:sz w:val="28"/>
          <w:szCs w:val="28"/>
        </w:rPr>
        <w:t xml:space="preserve">wir </w:t>
      </w:r>
      <w:r w:rsidRPr="00124E97">
        <w:rPr>
          <w:b/>
          <w:bCs/>
          <w:sz w:val="28"/>
          <w:szCs w:val="28"/>
        </w:rPr>
        <w:t xml:space="preserve">sind </w:t>
      </w:r>
    </w:p>
    <w:p w14:paraId="76E69503" w14:textId="7890F6B0" w:rsidR="00124E97" w:rsidRDefault="00124E97" w:rsidP="003A6B81">
      <w:pPr>
        <w:jc w:val="both"/>
        <w:rPr>
          <w:sz w:val="24"/>
          <w:szCs w:val="24"/>
        </w:rPr>
      </w:pPr>
      <w:r w:rsidRPr="00124E97">
        <w:rPr>
          <w:sz w:val="24"/>
          <w:szCs w:val="24"/>
        </w:rPr>
        <w:t xml:space="preserve">Der Evangelische Kirchenkreisverband Prignitz-Havelland-Ruppin ist Träger des Kirchlichen Verwaltungsamtes Kyritz, welches als Dienstleister die Verwaltungsaufgaben der Kirchenkreise Prignitz, Wittstock-Ruppin, Nauen-Rathenow und Falkensee und deren Kirchengemeinden wahrnimmt. </w:t>
      </w:r>
    </w:p>
    <w:p w14:paraId="67DECB0E" w14:textId="0F489253" w:rsidR="00124E97" w:rsidRPr="00124E97" w:rsidRDefault="00124E97" w:rsidP="00124E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124E97">
        <w:rPr>
          <w:b/>
          <w:bCs/>
          <w:sz w:val="28"/>
          <w:szCs w:val="28"/>
        </w:rPr>
        <w:t>Was wir suchen</w:t>
      </w:r>
    </w:p>
    <w:p w14:paraId="685AAB3A" w14:textId="10EB59CF" w:rsidR="009E4A6A" w:rsidRDefault="00640630" w:rsidP="003A6B81">
      <w:pPr>
        <w:jc w:val="both"/>
        <w:rPr>
          <w:sz w:val="24"/>
          <w:szCs w:val="24"/>
        </w:rPr>
      </w:pPr>
      <w:r w:rsidRPr="00124E97">
        <w:rPr>
          <w:sz w:val="24"/>
          <w:szCs w:val="24"/>
        </w:rPr>
        <w:t>Für den umfangreichen Gebäudebestand</w:t>
      </w:r>
      <w:r w:rsidR="004236D0" w:rsidRPr="00124E97">
        <w:rPr>
          <w:sz w:val="24"/>
          <w:szCs w:val="24"/>
        </w:rPr>
        <w:t xml:space="preserve"> (insbesondere denkmalgeschützten Kirchen)</w:t>
      </w:r>
      <w:r w:rsidRPr="00124E97">
        <w:rPr>
          <w:sz w:val="24"/>
          <w:szCs w:val="24"/>
        </w:rPr>
        <w:t xml:space="preserve"> in unseren Kirchengemeinden </w:t>
      </w:r>
      <w:r w:rsidR="00124E97" w:rsidRPr="00124E97">
        <w:rPr>
          <w:sz w:val="24"/>
          <w:szCs w:val="24"/>
        </w:rPr>
        <w:t xml:space="preserve">suchen wir zunächst befristet für </w:t>
      </w:r>
      <w:r w:rsidR="00870EC5">
        <w:rPr>
          <w:sz w:val="24"/>
          <w:szCs w:val="24"/>
        </w:rPr>
        <w:t>fünf</w:t>
      </w:r>
      <w:r w:rsidR="00124E97" w:rsidRPr="00124E97">
        <w:rPr>
          <w:sz w:val="24"/>
          <w:szCs w:val="24"/>
        </w:rPr>
        <w:t xml:space="preserve"> Jahre (mit der Option auf eine Festanstellung) in Vollbeschäftigung, d.h. 39,4 Stunden in der Woche, zum nächstmöglichen Termin eine/n </w:t>
      </w:r>
      <w:r w:rsidR="00124E97" w:rsidRPr="00124E97">
        <w:rPr>
          <w:b/>
          <w:bCs/>
          <w:sz w:val="24"/>
          <w:szCs w:val="24"/>
        </w:rPr>
        <w:t>Baubetreuer*in (m/w/d)</w:t>
      </w:r>
      <w:r w:rsidR="00124E97" w:rsidRPr="00124E97">
        <w:rPr>
          <w:sz w:val="24"/>
          <w:szCs w:val="24"/>
        </w:rPr>
        <w:t xml:space="preserve">. </w:t>
      </w:r>
    </w:p>
    <w:p w14:paraId="3DC0AA3E" w14:textId="77777777" w:rsidR="00124E97" w:rsidRPr="00124E97" w:rsidRDefault="00124E97" w:rsidP="009E4A6A">
      <w:pPr>
        <w:rPr>
          <w:sz w:val="24"/>
          <w:szCs w:val="24"/>
        </w:rPr>
      </w:pPr>
    </w:p>
    <w:p w14:paraId="02B4FD40" w14:textId="0961307E" w:rsidR="00583BF4" w:rsidRPr="00E90561" w:rsidRDefault="006D2D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Ihr neues Aufgabengebiet umfasst u.a. folgende Tätigkeiten</w:t>
      </w:r>
    </w:p>
    <w:p w14:paraId="14322F11" w14:textId="2932F1F9" w:rsidR="00684E98" w:rsidRDefault="00E90561" w:rsidP="003A6B81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 w:rsidRPr="008A1A02">
        <w:rPr>
          <w:sz w:val="24"/>
          <w:szCs w:val="24"/>
        </w:rPr>
        <w:t>Be</w:t>
      </w:r>
      <w:r w:rsidR="00583BF4" w:rsidRPr="008A1A02">
        <w:rPr>
          <w:sz w:val="24"/>
          <w:szCs w:val="24"/>
        </w:rPr>
        <w:t>ratung der Kirchengemeinden</w:t>
      </w:r>
      <w:r w:rsidR="00CB3430" w:rsidRPr="00597D41">
        <w:rPr>
          <w:sz w:val="24"/>
          <w:szCs w:val="24"/>
        </w:rPr>
        <w:t>,</w:t>
      </w:r>
      <w:r w:rsidR="00CB3430" w:rsidRPr="00CB3430">
        <w:rPr>
          <w:color w:val="2E74B5" w:themeColor="accent1" w:themeShade="BF"/>
          <w:sz w:val="24"/>
          <w:szCs w:val="24"/>
        </w:rPr>
        <w:t xml:space="preserve"> </w:t>
      </w:r>
      <w:r w:rsidR="00CB3430" w:rsidRPr="00597D41">
        <w:rPr>
          <w:sz w:val="24"/>
          <w:szCs w:val="24"/>
        </w:rPr>
        <w:t>Kirchenkreise</w:t>
      </w:r>
      <w:r w:rsidR="00583BF4" w:rsidRPr="00597D41">
        <w:rPr>
          <w:sz w:val="24"/>
          <w:szCs w:val="24"/>
        </w:rPr>
        <w:t xml:space="preserve"> </w:t>
      </w:r>
      <w:r w:rsidR="008A1A02" w:rsidRPr="008A1A02">
        <w:rPr>
          <w:sz w:val="24"/>
          <w:szCs w:val="24"/>
        </w:rPr>
        <w:t xml:space="preserve">und kirchlichen Körperschaften </w:t>
      </w:r>
      <w:r w:rsidR="00684E98">
        <w:rPr>
          <w:sz w:val="24"/>
          <w:szCs w:val="24"/>
        </w:rPr>
        <w:t>zu</w:t>
      </w:r>
      <w:r w:rsidR="00583BF4" w:rsidRPr="008A1A02">
        <w:rPr>
          <w:sz w:val="24"/>
          <w:szCs w:val="24"/>
        </w:rPr>
        <w:t xml:space="preserve"> </w:t>
      </w:r>
      <w:r w:rsidR="004D1EE4" w:rsidRPr="008A1A02">
        <w:rPr>
          <w:sz w:val="24"/>
          <w:szCs w:val="24"/>
        </w:rPr>
        <w:t>baufachlichen und baurechtlichen Themen</w:t>
      </w:r>
    </w:p>
    <w:p w14:paraId="0C4DB4C3" w14:textId="64446575" w:rsidR="00684E98" w:rsidRDefault="00684E98" w:rsidP="003A6B81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 w:rsidRPr="00D522C8">
        <w:rPr>
          <w:sz w:val="24"/>
          <w:szCs w:val="24"/>
        </w:rPr>
        <w:t>Fachliche Beratung über die Förderfähigkeit von Baumaßnahmen</w:t>
      </w:r>
    </w:p>
    <w:p w14:paraId="0E138D48" w14:textId="49ABB848" w:rsidR="00583BF4" w:rsidRPr="008A1A02" w:rsidRDefault="00E90561" w:rsidP="003A6B81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 w:rsidRPr="008A1A02">
        <w:rPr>
          <w:sz w:val="24"/>
          <w:szCs w:val="24"/>
        </w:rPr>
        <w:t xml:space="preserve">Vorbereitung von Entscheidungen der </w:t>
      </w:r>
      <w:r w:rsidR="00870EC5">
        <w:rPr>
          <w:sz w:val="24"/>
          <w:szCs w:val="24"/>
        </w:rPr>
        <w:t>Bauverantwortlichen</w:t>
      </w:r>
    </w:p>
    <w:p w14:paraId="688BD78F" w14:textId="77777777" w:rsidR="00CB3430" w:rsidRDefault="00CB3430" w:rsidP="003A6B81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 w:rsidRPr="004D1EE4">
        <w:rPr>
          <w:sz w:val="24"/>
          <w:szCs w:val="24"/>
        </w:rPr>
        <w:t>Mitarbeit an Kosten- und Finanzierungsplänen sowie Anträgen; Vorbereitung von GKR-Beschlüssen  </w:t>
      </w:r>
    </w:p>
    <w:p w14:paraId="6422B1CD" w14:textId="41454692" w:rsidR="008A1A02" w:rsidRDefault="008A1A02" w:rsidP="003A6B81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 w:rsidRPr="008A1A02">
        <w:rPr>
          <w:sz w:val="24"/>
          <w:szCs w:val="24"/>
        </w:rPr>
        <w:t>Herstellung frühzeitiger Koordination zwischen Bau</w:t>
      </w:r>
      <w:r w:rsidR="00870EC5">
        <w:rPr>
          <w:sz w:val="24"/>
          <w:szCs w:val="24"/>
        </w:rPr>
        <w:t>verantwortlichen</w:t>
      </w:r>
      <w:r w:rsidRPr="008A1A02">
        <w:rPr>
          <w:sz w:val="24"/>
          <w:szCs w:val="24"/>
        </w:rPr>
        <w:t xml:space="preserve">, staatlichen Behörden und kirchlichem Bauamt zur </w:t>
      </w:r>
      <w:r w:rsidRPr="00597D41">
        <w:rPr>
          <w:sz w:val="24"/>
          <w:szCs w:val="24"/>
        </w:rPr>
        <w:t xml:space="preserve">Erlangung von </w:t>
      </w:r>
      <w:r w:rsidR="00CB3430" w:rsidRPr="00597D41">
        <w:rPr>
          <w:sz w:val="24"/>
          <w:szCs w:val="24"/>
        </w:rPr>
        <w:t xml:space="preserve">erforderlichen Genehmigungen </w:t>
      </w:r>
    </w:p>
    <w:p w14:paraId="4D1B4F62" w14:textId="7E6B67E3" w:rsidR="004D1EE4" w:rsidRDefault="004D1EE4" w:rsidP="003A6B81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Schreiben von Stellungnahmen für d</w:t>
      </w:r>
      <w:r w:rsidR="00CB3430">
        <w:rPr>
          <w:sz w:val="24"/>
          <w:szCs w:val="24"/>
        </w:rPr>
        <w:t>ie</w:t>
      </w:r>
      <w:r>
        <w:rPr>
          <w:sz w:val="24"/>
          <w:szCs w:val="24"/>
        </w:rPr>
        <w:t xml:space="preserve"> </w:t>
      </w:r>
      <w:r w:rsidR="00CB3430" w:rsidRPr="00597D41">
        <w:rPr>
          <w:sz w:val="24"/>
          <w:szCs w:val="24"/>
        </w:rPr>
        <w:t xml:space="preserve">Kreiskirchenräte </w:t>
      </w:r>
      <w:r>
        <w:rPr>
          <w:sz w:val="24"/>
          <w:szCs w:val="24"/>
        </w:rPr>
        <w:t>bzw. für Ämter und Fördermittelgeber</w:t>
      </w:r>
    </w:p>
    <w:p w14:paraId="6186A617" w14:textId="18086A77" w:rsidR="004D1EE4" w:rsidRPr="00CB3430" w:rsidRDefault="004D1EE4" w:rsidP="003A6B81">
      <w:pPr>
        <w:pStyle w:val="Listenabsatz"/>
        <w:numPr>
          <w:ilvl w:val="0"/>
          <w:numId w:val="5"/>
        </w:numPr>
        <w:jc w:val="both"/>
        <w:rPr>
          <w:color w:val="BFBFBF" w:themeColor="background1" w:themeShade="BF"/>
          <w:sz w:val="24"/>
          <w:szCs w:val="24"/>
        </w:rPr>
      </w:pPr>
      <w:r>
        <w:rPr>
          <w:sz w:val="24"/>
          <w:szCs w:val="24"/>
        </w:rPr>
        <w:lastRenderedPageBreak/>
        <w:t>Vertrags</w:t>
      </w:r>
      <w:r w:rsidR="00CB3430" w:rsidRPr="00597D41">
        <w:rPr>
          <w:sz w:val="24"/>
          <w:szCs w:val="24"/>
        </w:rPr>
        <w:t>beratung</w:t>
      </w:r>
      <w:r w:rsidR="00CB3430">
        <w:rPr>
          <w:color w:val="BFBFBF" w:themeColor="background1" w:themeShade="BF"/>
          <w:sz w:val="24"/>
          <w:szCs w:val="24"/>
        </w:rPr>
        <w:t xml:space="preserve"> </w:t>
      </w:r>
      <w:r>
        <w:rPr>
          <w:sz w:val="24"/>
          <w:szCs w:val="24"/>
        </w:rPr>
        <w:t>mit Baufirmen und Architekten</w:t>
      </w:r>
      <w:r w:rsidR="00CB3430">
        <w:rPr>
          <w:sz w:val="24"/>
          <w:szCs w:val="24"/>
        </w:rPr>
        <w:t xml:space="preserve"> </w:t>
      </w:r>
    </w:p>
    <w:p w14:paraId="268E9238" w14:textId="04078098" w:rsidR="00E90561" w:rsidRPr="008A1A02" w:rsidRDefault="00E90561" w:rsidP="003A6B81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 w:rsidRPr="008A1A02">
        <w:rPr>
          <w:sz w:val="24"/>
          <w:szCs w:val="24"/>
        </w:rPr>
        <w:t>Baufachliche Begleitung der Baumaßnahmen</w:t>
      </w:r>
      <w:r w:rsidR="004D1EE4">
        <w:rPr>
          <w:sz w:val="24"/>
          <w:szCs w:val="24"/>
        </w:rPr>
        <w:t xml:space="preserve"> in begrenztem Umfang</w:t>
      </w:r>
    </w:p>
    <w:p w14:paraId="2C6308DB" w14:textId="77777777" w:rsidR="00CB3430" w:rsidRPr="00D522C8" w:rsidRDefault="00CB3430" w:rsidP="003A6B81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 w:rsidRPr="00D522C8">
        <w:rPr>
          <w:sz w:val="24"/>
          <w:szCs w:val="24"/>
        </w:rPr>
        <w:t>Mitarbeit an Abrechnung</w:t>
      </w:r>
      <w:r>
        <w:rPr>
          <w:sz w:val="24"/>
          <w:szCs w:val="24"/>
        </w:rPr>
        <w:t>en</w:t>
      </w:r>
      <w:r w:rsidRPr="00D522C8">
        <w:rPr>
          <w:sz w:val="24"/>
          <w:szCs w:val="24"/>
        </w:rPr>
        <w:t xml:space="preserve"> der Baumaßnahmen</w:t>
      </w:r>
    </w:p>
    <w:p w14:paraId="1BE8C0A6" w14:textId="5373D85C" w:rsidR="00E90561" w:rsidRPr="00D522C8" w:rsidRDefault="00E90561" w:rsidP="003A6B81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 w:rsidRPr="00D522C8">
        <w:rPr>
          <w:sz w:val="24"/>
          <w:szCs w:val="24"/>
        </w:rPr>
        <w:t>Prüfung von Verwendungsnachweisen im Auftrag der Bau</w:t>
      </w:r>
      <w:r w:rsidR="00870EC5">
        <w:rPr>
          <w:sz w:val="24"/>
          <w:szCs w:val="24"/>
        </w:rPr>
        <w:t>verantwortlichen</w:t>
      </w:r>
    </w:p>
    <w:p w14:paraId="340EF8AC" w14:textId="3A9DFAF3" w:rsidR="00E90561" w:rsidRPr="008A1A02" w:rsidRDefault="00E90561" w:rsidP="004D1C5F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8A1A02">
        <w:rPr>
          <w:sz w:val="24"/>
          <w:szCs w:val="24"/>
        </w:rPr>
        <w:t>Mitwirkung in Ausschüssen der Kirchenkreise</w:t>
      </w:r>
      <w:r w:rsidR="00132BC1">
        <w:rPr>
          <w:sz w:val="24"/>
          <w:szCs w:val="24"/>
        </w:rPr>
        <w:br/>
      </w:r>
    </w:p>
    <w:p w14:paraId="1BB938C3" w14:textId="0049A9EB" w:rsidR="00E90561" w:rsidRPr="00E90561" w:rsidRDefault="006D2D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 Sie mitbringen</w:t>
      </w:r>
    </w:p>
    <w:p w14:paraId="0F1086E5" w14:textId="58EC7F1B" w:rsidR="00436D3A" w:rsidRPr="008A1A02" w:rsidRDefault="00E90561" w:rsidP="003A6B81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8A1A02">
        <w:rPr>
          <w:sz w:val="24"/>
          <w:szCs w:val="24"/>
        </w:rPr>
        <w:t>Hochschulabschluss als Dipl.-Ing. (Uni bzw. FH) oder Master in den Fachrichtungen Architektur oder Bauwesen</w:t>
      </w:r>
    </w:p>
    <w:p w14:paraId="6972A8D7" w14:textId="7AE3F6B4" w:rsidR="00436D3A" w:rsidRPr="008A1A02" w:rsidRDefault="00436D3A" w:rsidP="003A6B81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8A1A02">
        <w:rPr>
          <w:sz w:val="24"/>
          <w:szCs w:val="24"/>
        </w:rPr>
        <w:t>Berufserfahrung von min</w:t>
      </w:r>
      <w:r w:rsidR="00132BC1">
        <w:rPr>
          <w:sz w:val="24"/>
          <w:szCs w:val="24"/>
        </w:rPr>
        <w:t>d</w:t>
      </w:r>
      <w:r w:rsidRPr="008A1A02">
        <w:rPr>
          <w:sz w:val="24"/>
          <w:szCs w:val="24"/>
        </w:rPr>
        <w:t>.</w:t>
      </w:r>
      <w:r w:rsidR="00132BC1">
        <w:rPr>
          <w:sz w:val="24"/>
          <w:szCs w:val="24"/>
        </w:rPr>
        <w:t xml:space="preserve"> </w:t>
      </w:r>
      <w:r w:rsidRPr="008A1A02">
        <w:rPr>
          <w:sz w:val="24"/>
          <w:szCs w:val="24"/>
        </w:rPr>
        <w:t>2 Jahren, baufachliche Kompetenz, Erfahrung in der Denkmalpflege</w:t>
      </w:r>
    </w:p>
    <w:p w14:paraId="797F3082" w14:textId="4856149E" w:rsidR="00132BC1" w:rsidRPr="00132BC1" w:rsidRDefault="00436D3A" w:rsidP="003A6B81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8A1A02">
        <w:rPr>
          <w:sz w:val="24"/>
          <w:szCs w:val="24"/>
        </w:rPr>
        <w:t>Kommunikations-</w:t>
      </w:r>
      <w:r w:rsidR="00132BC1">
        <w:rPr>
          <w:sz w:val="24"/>
          <w:szCs w:val="24"/>
        </w:rPr>
        <w:t>,</w:t>
      </w:r>
      <w:r w:rsidRPr="008A1A02">
        <w:rPr>
          <w:sz w:val="24"/>
          <w:szCs w:val="24"/>
        </w:rPr>
        <w:t xml:space="preserve"> Organisationsfähigkeit</w:t>
      </w:r>
      <w:r w:rsidR="00132BC1">
        <w:rPr>
          <w:sz w:val="24"/>
          <w:szCs w:val="24"/>
        </w:rPr>
        <w:t xml:space="preserve"> und Eigenverantwortung </w:t>
      </w:r>
    </w:p>
    <w:p w14:paraId="22BA71F6" w14:textId="0557349F" w:rsidR="00436D3A" w:rsidRPr="008A1A02" w:rsidRDefault="00436D3A" w:rsidP="003A6B81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8A1A02">
        <w:rPr>
          <w:sz w:val="24"/>
          <w:szCs w:val="24"/>
        </w:rPr>
        <w:t>Hohe Identifikation mit dem kirchlichen Auftrag</w:t>
      </w:r>
    </w:p>
    <w:p w14:paraId="5030353D" w14:textId="2C92BE62" w:rsidR="00436D3A" w:rsidRPr="00DB2370" w:rsidRDefault="00436D3A" w:rsidP="004B33ED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DB2370">
        <w:rPr>
          <w:sz w:val="24"/>
          <w:szCs w:val="24"/>
        </w:rPr>
        <w:t>Führerschein Klasse B</w:t>
      </w:r>
      <w:r w:rsidR="00DB2370" w:rsidRPr="00DB2370">
        <w:rPr>
          <w:sz w:val="24"/>
          <w:szCs w:val="24"/>
        </w:rPr>
        <w:t xml:space="preserve"> </w:t>
      </w:r>
      <w:r w:rsidR="00132BC1" w:rsidRPr="00DB2370">
        <w:rPr>
          <w:sz w:val="24"/>
          <w:szCs w:val="24"/>
        </w:rPr>
        <w:br/>
      </w:r>
    </w:p>
    <w:p w14:paraId="0C2B8356" w14:textId="43FE5533" w:rsidR="00B71CE0" w:rsidRPr="00B71CE0" w:rsidRDefault="00B71CE0" w:rsidP="00124E97">
      <w:pPr>
        <w:rPr>
          <w:rFonts w:ascii="Arial" w:hAnsi="Arial" w:cs="Arial"/>
          <w:b/>
        </w:rPr>
      </w:pPr>
      <w:r w:rsidRPr="00B71CE0">
        <w:rPr>
          <w:b/>
          <w:bCs/>
          <w:sz w:val="28"/>
          <w:szCs w:val="28"/>
        </w:rPr>
        <w:t>W</w:t>
      </w:r>
      <w:r w:rsidR="006D2D88">
        <w:rPr>
          <w:b/>
          <w:bCs/>
          <w:sz w:val="28"/>
          <w:szCs w:val="28"/>
        </w:rPr>
        <w:t>as</w:t>
      </w:r>
      <w:r w:rsidRPr="00B71CE0">
        <w:rPr>
          <w:b/>
          <w:bCs/>
          <w:sz w:val="28"/>
          <w:szCs w:val="28"/>
        </w:rPr>
        <w:t xml:space="preserve"> </w:t>
      </w:r>
      <w:r w:rsidR="006D2D88">
        <w:rPr>
          <w:b/>
          <w:bCs/>
          <w:sz w:val="28"/>
          <w:szCs w:val="28"/>
        </w:rPr>
        <w:t xml:space="preserve">wir </w:t>
      </w:r>
      <w:r w:rsidR="006D2D88" w:rsidRPr="00B71CE0">
        <w:rPr>
          <w:b/>
          <w:bCs/>
          <w:sz w:val="28"/>
          <w:szCs w:val="28"/>
        </w:rPr>
        <w:t xml:space="preserve">Ihnen </w:t>
      </w:r>
      <w:r w:rsidRPr="00B71CE0">
        <w:rPr>
          <w:b/>
          <w:bCs/>
          <w:sz w:val="28"/>
          <w:szCs w:val="28"/>
        </w:rPr>
        <w:t>bieten</w:t>
      </w:r>
    </w:p>
    <w:p w14:paraId="6B10911D" w14:textId="7B92BA5D" w:rsidR="00B71CE0" w:rsidRPr="00B71CE0" w:rsidRDefault="00B71CE0" w:rsidP="003A6B81">
      <w:pPr>
        <w:pStyle w:val="Listenabsatz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71CE0">
        <w:rPr>
          <w:sz w:val="24"/>
          <w:szCs w:val="24"/>
        </w:rPr>
        <w:t>ein attraktives Entgelt mit allen sozialen Leistungen des Tarifvertrages der Evangelischen Kirche Berlin-Brandenburg-schlesische Oberlausitz (</w:t>
      </w:r>
      <w:hyperlink r:id="rId6" w:history="1">
        <w:r w:rsidRPr="00B71CE0">
          <w:rPr>
            <w:sz w:val="24"/>
            <w:szCs w:val="24"/>
          </w:rPr>
          <w:t>https://www.kirchenrecht-ekbo.de/document/6401</w:t>
        </w:r>
      </w:hyperlink>
      <w:r w:rsidRPr="00B71CE0">
        <w:rPr>
          <w:sz w:val="24"/>
          <w:szCs w:val="24"/>
        </w:rPr>
        <w:t xml:space="preserve">) in der Entgeltgruppe 12 mit </w:t>
      </w:r>
    </w:p>
    <w:p w14:paraId="759BE358" w14:textId="69AEDDF9" w:rsidR="00B71CE0" w:rsidRPr="00B71CE0" w:rsidRDefault="00B71CE0" w:rsidP="003A6B81">
      <w:pPr>
        <w:pStyle w:val="Listenabsatz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71CE0">
        <w:rPr>
          <w:sz w:val="24"/>
          <w:szCs w:val="24"/>
        </w:rPr>
        <w:t>einer Jahressonderzahlung</w:t>
      </w:r>
    </w:p>
    <w:p w14:paraId="786D90B1" w14:textId="5CD7AA13" w:rsidR="00B71CE0" w:rsidRPr="00B71CE0" w:rsidRDefault="00B71CE0" w:rsidP="003A6B81">
      <w:pPr>
        <w:pStyle w:val="Listenabsatz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71CE0">
        <w:rPr>
          <w:sz w:val="24"/>
          <w:szCs w:val="24"/>
        </w:rPr>
        <w:t xml:space="preserve">einer betrieblichen Zusatzrente sowie vermögenswirksame Leistungen </w:t>
      </w:r>
    </w:p>
    <w:p w14:paraId="1E54BB88" w14:textId="7D06219A" w:rsidR="00B71CE0" w:rsidRPr="00B71CE0" w:rsidRDefault="00B71CE0" w:rsidP="003A6B81">
      <w:pPr>
        <w:pStyle w:val="Listenabsatz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71CE0">
        <w:rPr>
          <w:sz w:val="24"/>
          <w:szCs w:val="24"/>
        </w:rPr>
        <w:t>30 Tage Urlaub im Jahr und Freistellungstage für Kinder</w:t>
      </w:r>
      <w:r w:rsidR="00870EC5">
        <w:rPr>
          <w:sz w:val="24"/>
          <w:szCs w:val="24"/>
        </w:rPr>
        <w:t xml:space="preserve">, zusätzlich freie Tage an Heiligabend und Silvester </w:t>
      </w:r>
    </w:p>
    <w:p w14:paraId="20148B0B" w14:textId="77777777" w:rsidR="006D2D88" w:rsidRDefault="00B71CE0" w:rsidP="003A6B81">
      <w:pPr>
        <w:pStyle w:val="Listenabsatz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71CE0">
        <w:rPr>
          <w:sz w:val="24"/>
          <w:szCs w:val="24"/>
        </w:rPr>
        <w:t xml:space="preserve">Kinderzuschlag in Höhe von 75 € im Monat </w:t>
      </w:r>
    </w:p>
    <w:p w14:paraId="33AB132B" w14:textId="286E0CF2" w:rsidR="00B71CE0" w:rsidRPr="00B71CE0" w:rsidRDefault="006D2D88" w:rsidP="003A6B81">
      <w:pPr>
        <w:pStyle w:val="Listenabsatz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71CE0">
        <w:rPr>
          <w:sz w:val="24"/>
          <w:szCs w:val="24"/>
        </w:rPr>
        <w:t>Mobile</w:t>
      </w:r>
      <w:r w:rsidR="00132BC1">
        <w:rPr>
          <w:sz w:val="24"/>
          <w:szCs w:val="24"/>
        </w:rPr>
        <w:t>s</w:t>
      </w:r>
      <w:r w:rsidRPr="00B71CE0">
        <w:rPr>
          <w:sz w:val="24"/>
          <w:szCs w:val="24"/>
        </w:rPr>
        <w:t xml:space="preserve"> Arbeiten</w:t>
      </w:r>
    </w:p>
    <w:p w14:paraId="450B2C64" w14:textId="5FFF4A2B" w:rsidR="00B71CE0" w:rsidRPr="00B71CE0" w:rsidRDefault="00B71CE0" w:rsidP="003A6B81">
      <w:pPr>
        <w:pStyle w:val="Listenabsatz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71CE0">
        <w:rPr>
          <w:sz w:val="24"/>
          <w:szCs w:val="24"/>
        </w:rPr>
        <w:t>flexible Arbeitszeiten im Rahmen unserer Gleitzeitregelung</w:t>
      </w:r>
      <w:r w:rsidR="00132BC1">
        <w:rPr>
          <w:sz w:val="24"/>
          <w:szCs w:val="24"/>
        </w:rPr>
        <w:t xml:space="preserve"> für die bessere Vereinbarkeit von Familie und Beruf</w:t>
      </w:r>
    </w:p>
    <w:p w14:paraId="58B2D503" w14:textId="689FD82D" w:rsidR="00B71CE0" w:rsidRPr="00B71CE0" w:rsidRDefault="00B71CE0" w:rsidP="003A6B81">
      <w:pPr>
        <w:pStyle w:val="Listenabsatz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71CE0">
        <w:rPr>
          <w:sz w:val="24"/>
          <w:szCs w:val="24"/>
        </w:rPr>
        <w:t>Möglichkeiten zur fachlichen und persönlichen Weiterbildung</w:t>
      </w:r>
    </w:p>
    <w:p w14:paraId="7D75705C" w14:textId="6F63F170" w:rsidR="006D2D88" w:rsidRPr="00B71CE0" w:rsidRDefault="006D2D88" w:rsidP="003A6B81">
      <w:pPr>
        <w:pStyle w:val="Listenabsatz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kostenfreies Mineralwasser</w:t>
      </w:r>
    </w:p>
    <w:p w14:paraId="00A1D626" w14:textId="77777777" w:rsidR="00B71CE0" w:rsidRPr="00B71CE0" w:rsidRDefault="00B71CE0" w:rsidP="00B71CE0">
      <w:pPr>
        <w:pStyle w:val="Listenabsatz"/>
        <w:spacing w:after="0" w:line="240" w:lineRule="auto"/>
        <w:rPr>
          <w:rFonts w:ascii="Arial" w:hAnsi="Arial" w:cs="Arial"/>
          <w:sz w:val="20"/>
          <w:szCs w:val="20"/>
        </w:rPr>
      </w:pPr>
    </w:p>
    <w:p w14:paraId="5BA128D3" w14:textId="77777777" w:rsidR="00B71CE0" w:rsidRPr="00B71CE0" w:rsidRDefault="00B71CE0" w:rsidP="00B71CE0">
      <w:pPr>
        <w:pStyle w:val="Listenabsatz"/>
        <w:spacing w:after="0" w:line="240" w:lineRule="auto"/>
        <w:rPr>
          <w:rFonts w:ascii="Arial" w:hAnsi="Arial" w:cs="Arial"/>
          <w:sz w:val="20"/>
          <w:szCs w:val="20"/>
        </w:rPr>
      </w:pPr>
    </w:p>
    <w:p w14:paraId="50A82041" w14:textId="74251BEF" w:rsidR="00B71CE0" w:rsidRPr="00B71CE0" w:rsidRDefault="006D2D88" w:rsidP="00B71C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Sehr gerne beantworten wir Ihre </w:t>
      </w:r>
      <w:r w:rsidR="00B71CE0" w:rsidRPr="00B71CE0">
        <w:rPr>
          <w:b/>
          <w:bCs/>
          <w:sz w:val="28"/>
          <w:szCs w:val="28"/>
        </w:rPr>
        <w:t xml:space="preserve">Fragen </w:t>
      </w:r>
    </w:p>
    <w:p w14:paraId="5CEA4324" w14:textId="2E2233BB" w:rsidR="00B71CE0" w:rsidRPr="00B71CE0" w:rsidRDefault="00B71CE0" w:rsidP="00B71CE0">
      <w:pPr>
        <w:pStyle w:val="Listenabsatz"/>
        <w:spacing w:after="0" w:line="240" w:lineRule="auto"/>
        <w:jc w:val="both"/>
        <w:rPr>
          <w:sz w:val="24"/>
          <w:szCs w:val="24"/>
        </w:rPr>
      </w:pPr>
      <w:r w:rsidRPr="00B71CE0">
        <w:rPr>
          <w:sz w:val="24"/>
          <w:szCs w:val="24"/>
        </w:rPr>
        <w:t>Für eine erste Kontaktaufnahme steht Ihnen</w:t>
      </w:r>
      <w:r w:rsidR="006D2D88">
        <w:rPr>
          <w:sz w:val="24"/>
          <w:szCs w:val="24"/>
        </w:rPr>
        <w:t xml:space="preserve"> gerne</w:t>
      </w:r>
      <w:r w:rsidRPr="00B71CE0">
        <w:rPr>
          <w:sz w:val="24"/>
          <w:szCs w:val="24"/>
        </w:rPr>
        <w:t xml:space="preserve"> </w:t>
      </w:r>
      <w:r w:rsidR="006D2D88">
        <w:rPr>
          <w:sz w:val="24"/>
          <w:szCs w:val="24"/>
        </w:rPr>
        <w:t>Julia</w:t>
      </w:r>
      <w:r w:rsidR="003A6B81">
        <w:rPr>
          <w:sz w:val="24"/>
          <w:szCs w:val="24"/>
        </w:rPr>
        <w:t xml:space="preserve"> </w:t>
      </w:r>
      <w:proofErr w:type="spellStart"/>
      <w:r w:rsidR="003A6B81">
        <w:rPr>
          <w:sz w:val="24"/>
          <w:szCs w:val="24"/>
        </w:rPr>
        <w:t>Lukaszewicz</w:t>
      </w:r>
      <w:proofErr w:type="spellEnd"/>
      <w:r w:rsidR="003A6B81">
        <w:rPr>
          <w:sz w:val="24"/>
          <w:szCs w:val="24"/>
        </w:rPr>
        <w:t>, Tel. 033971 </w:t>
      </w:r>
      <w:r w:rsidRPr="00B71CE0">
        <w:rPr>
          <w:sz w:val="24"/>
          <w:szCs w:val="24"/>
        </w:rPr>
        <w:t xml:space="preserve">87810 zur Verfügung. </w:t>
      </w:r>
    </w:p>
    <w:p w14:paraId="221E9AA4" w14:textId="77777777" w:rsidR="00B71CE0" w:rsidRPr="00B71CE0" w:rsidRDefault="00B71CE0" w:rsidP="00B71CE0">
      <w:pPr>
        <w:pStyle w:val="Listenabsatz"/>
        <w:spacing w:after="0" w:line="240" w:lineRule="auto"/>
        <w:jc w:val="both"/>
        <w:rPr>
          <w:sz w:val="24"/>
          <w:szCs w:val="24"/>
        </w:rPr>
      </w:pPr>
    </w:p>
    <w:p w14:paraId="0B1F41E6" w14:textId="77777777" w:rsidR="00B71CE0" w:rsidRPr="00B71CE0" w:rsidRDefault="00B71CE0" w:rsidP="00B71CE0">
      <w:pPr>
        <w:pStyle w:val="Listenabsatz"/>
        <w:spacing w:after="0" w:line="240" w:lineRule="auto"/>
        <w:rPr>
          <w:rFonts w:ascii="Arial" w:hAnsi="Arial" w:cs="Arial"/>
          <w:b/>
        </w:rPr>
      </w:pPr>
    </w:p>
    <w:p w14:paraId="492FD07F" w14:textId="77777777" w:rsidR="00B71CE0" w:rsidRPr="00B71CE0" w:rsidRDefault="00B71CE0" w:rsidP="00B71CE0">
      <w:pPr>
        <w:rPr>
          <w:b/>
          <w:bCs/>
          <w:sz w:val="28"/>
          <w:szCs w:val="28"/>
        </w:rPr>
      </w:pPr>
      <w:r w:rsidRPr="00B71CE0">
        <w:rPr>
          <w:b/>
          <w:bCs/>
          <w:sz w:val="28"/>
          <w:szCs w:val="28"/>
        </w:rPr>
        <w:t xml:space="preserve">Haben wir Ihr Interesse geweckt? </w:t>
      </w:r>
    </w:p>
    <w:p w14:paraId="4A5E7DF7" w14:textId="77D2E1F2" w:rsidR="00B71CE0" w:rsidRDefault="00B71CE0" w:rsidP="00B71CE0">
      <w:pPr>
        <w:pStyle w:val="Listenabsatz"/>
        <w:spacing w:after="0" w:line="240" w:lineRule="auto"/>
        <w:jc w:val="both"/>
        <w:rPr>
          <w:sz w:val="24"/>
          <w:szCs w:val="24"/>
        </w:rPr>
      </w:pPr>
      <w:r w:rsidRPr="00B71CE0">
        <w:rPr>
          <w:sz w:val="24"/>
          <w:szCs w:val="24"/>
        </w:rPr>
        <w:t xml:space="preserve">Dann richten Sie Ihre aussagekräftige Bewerbung bitte </w:t>
      </w:r>
      <w:r w:rsidR="006D2D88">
        <w:rPr>
          <w:sz w:val="24"/>
          <w:szCs w:val="24"/>
        </w:rPr>
        <w:t xml:space="preserve">bevorzugt </w:t>
      </w:r>
      <w:r w:rsidRPr="00B71CE0">
        <w:rPr>
          <w:sz w:val="24"/>
          <w:szCs w:val="24"/>
        </w:rPr>
        <w:t xml:space="preserve">per E-Mail </w:t>
      </w:r>
      <w:r w:rsidR="006D2D88">
        <w:rPr>
          <w:sz w:val="24"/>
          <w:szCs w:val="24"/>
        </w:rPr>
        <w:t>in einem PDF-Dokument</w:t>
      </w:r>
      <w:r w:rsidRPr="00B71CE0">
        <w:rPr>
          <w:sz w:val="24"/>
          <w:szCs w:val="24"/>
        </w:rPr>
        <w:t xml:space="preserve"> an den </w:t>
      </w:r>
      <w:r w:rsidR="00132BC1">
        <w:rPr>
          <w:sz w:val="24"/>
          <w:szCs w:val="24"/>
        </w:rPr>
        <w:t xml:space="preserve">Ev. </w:t>
      </w:r>
      <w:r w:rsidRPr="00B71CE0">
        <w:rPr>
          <w:sz w:val="24"/>
          <w:szCs w:val="24"/>
        </w:rPr>
        <w:t>Kirchenkreisverband Prignitz-Havelland-</w:t>
      </w:r>
      <w:proofErr w:type="spellStart"/>
      <w:r w:rsidRPr="00B71CE0">
        <w:rPr>
          <w:sz w:val="24"/>
          <w:szCs w:val="24"/>
        </w:rPr>
        <w:t>Ruppin</w:t>
      </w:r>
      <w:proofErr w:type="spellEnd"/>
      <w:r w:rsidRPr="00B71CE0">
        <w:rPr>
          <w:sz w:val="24"/>
          <w:szCs w:val="24"/>
        </w:rPr>
        <w:t xml:space="preserve">, </w:t>
      </w:r>
      <w:r w:rsidR="003A6B81">
        <w:rPr>
          <w:sz w:val="24"/>
          <w:szCs w:val="24"/>
        </w:rPr>
        <w:t xml:space="preserve">                 </w:t>
      </w:r>
      <w:r w:rsidRPr="00B71CE0">
        <w:rPr>
          <w:sz w:val="24"/>
          <w:szCs w:val="24"/>
        </w:rPr>
        <w:t>Joh.-</w:t>
      </w:r>
      <w:proofErr w:type="spellStart"/>
      <w:r w:rsidRPr="00B71CE0">
        <w:rPr>
          <w:sz w:val="24"/>
          <w:szCs w:val="24"/>
        </w:rPr>
        <w:t>Seb</w:t>
      </w:r>
      <w:proofErr w:type="spellEnd"/>
      <w:r w:rsidRPr="00B71CE0">
        <w:rPr>
          <w:sz w:val="24"/>
          <w:szCs w:val="24"/>
        </w:rPr>
        <w:t xml:space="preserve">.-Bach-Straße 55 in 16866 Kyritz, E-Mail: </w:t>
      </w:r>
      <w:hyperlink r:id="rId7" w:history="1">
        <w:r w:rsidRPr="00B71CE0">
          <w:rPr>
            <w:sz w:val="24"/>
            <w:szCs w:val="24"/>
          </w:rPr>
          <w:t>lukaszewicz@kva-kyritz.de</w:t>
        </w:r>
      </w:hyperlink>
      <w:r w:rsidRPr="00B71CE0">
        <w:rPr>
          <w:sz w:val="24"/>
          <w:szCs w:val="24"/>
        </w:rPr>
        <w:t>.</w:t>
      </w:r>
    </w:p>
    <w:p w14:paraId="555DC91F" w14:textId="77777777" w:rsidR="00597D41" w:rsidRPr="00B71CE0" w:rsidRDefault="00597D41" w:rsidP="00B71CE0">
      <w:pPr>
        <w:pStyle w:val="Listenabsatz"/>
        <w:spacing w:after="0" w:line="240" w:lineRule="auto"/>
        <w:jc w:val="both"/>
        <w:rPr>
          <w:sz w:val="24"/>
          <w:szCs w:val="24"/>
        </w:rPr>
      </w:pPr>
    </w:p>
    <w:p w14:paraId="4C37E306" w14:textId="77777777" w:rsidR="00B71CE0" w:rsidRDefault="00B71CE0" w:rsidP="00B71CE0">
      <w:pPr>
        <w:pStyle w:val="Listenabsatz"/>
        <w:spacing w:after="0" w:line="240" w:lineRule="auto"/>
        <w:rPr>
          <w:rFonts w:ascii="Arial" w:hAnsi="Arial" w:cs="Arial"/>
          <w:b/>
        </w:rPr>
      </w:pPr>
    </w:p>
    <w:p w14:paraId="28118CD7" w14:textId="186260CA" w:rsidR="00B71CE0" w:rsidRPr="00B71CE0" w:rsidRDefault="00B71CE0" w:rsidP="00B71CE0">
      <w:pPr>
        <w:rPr>
          <w:b/>
          <w:bCs/>
          <w:sz w:val="28"/>
          <w:szCs w:val="28"/>
        </w:rPr>
      </w:pPr>
      <w:r w:rsidRPr="00B71CE0">
        <w:rPr>
          <w:b/>
          <w:bCs/>
          <w:sz w:val="28"/>
          <w:szCs w:val="28"/>
        </w:rPr>
        <w:t xml:space="preserve">Wir freuen uns </w:t>
      </w:r>
      <w:r w:rsidR="00844D90">
        <w:rPr>
          <w:b/>
          <w:bCs/>
          <w:sz w:val="28"/>
          <w:szCs w:val="28"/>
        </w:rPr>
        <w:t>auf</w:t>
      </w:r>
      <w:r w:rsidRPr="00B71CE0">
        <w:rPr>
          <w:b/>
          <w:bCs/>
          <w:sz w:val="28"/>
          <w:szCs w:val="28"/>
        </w:rPr>
        <w:t xml:space="preserve"> Ihre Bewerbung! </w:t>
      </w:r>
    </w:p>
    <w:sectPr w:rsidR="00B71CE0" w:rsidRPr="00B71C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9E1"/>
    <w:multiLevelType w:val="hybridMultilevel"/>
    <w:tmpl w:val="FBE628DC"/>
    <w:lvl w:ilvl="0" w:tplc="1B6EC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4764B"/>
    <w:multiLevelType w:val="hybridMultilevel"/>
    <w:tmpl w:val="D2CA1EDC"/>
    <w:lvl w:ilvl="0" w:tplc="7F125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24381"/>
    <w:multiLevelType w:val="hybridMultilevel"/>
    <w:tmpl w:val="9FD40396"/>
    <w:lvl w:ilvl="0" w:tplc="E33C0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46798"/>
    <w:multiLevelType w:val="multilevel"/>
    <w:tmpl w:val="0346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73202"/>
    <w:multiLevelType w:val="hybridMultilevel"/>
    <w:tmpl w:val="E4D8DC3A"/>
    <w:lvl w:ilvl="0" w:tplc="6F209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E67ED"/>
    <w:multiLevelType w:val="hybridMultilevel"/>
    <w:tmpl w:val="F482D1B8"/>
    <w:lvl w:ilvl="0" w:tplc="56D8F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E9"/>
    <w:rsid w:val="00063C32"/>
    <w:rsid w:val="00124E97"/>
    <w:rsid w:val="00132BC1"/>
    <w:rsid w:val="003A6B81"/>
    <w:rsid w:val="004236D0"/>
    <w:rsid w:val="00436D3A"/>
    <w:rsid w:val="004839F0"/>
    <w:rsid w:val="004D1C5F"/>
    <w:rsid w:val="004D1EE4"/>
    <w:rsid w:val="00583BF4"/>
    <w:rsid w:val="00597D41"/>
    <w:rsid w:val="005A4A31"/>
    <w:rsid w:val="005E41A1"/>
    <w:rsid w:val="00640630"/>
    <w:rsid w:val="00684E98"/>
    <w:rsid w:val="006D2D88"/>
    <w:rsid w:val="007261B6"/>
    <w:rsid w:val="007E06DE"/>
    <w:rsid w:val="00844D90"/>
    <w:rsid w:val="00870EC5"/>
    <w:rsid w:val="008A1A02"/>
    <w:rsid w:val="009E4A6A"/>
    <w:rsid w:val="00AA54E9"/>
    <w:rsid w:val="00B71CE0"/>
    <w:rsid w:val="00BF3AA2"/>
    <w:rsid w:val="00C66B1A"/>
    <w:rsid w:val="00CB3430"/>
    <w:rsid w:val="00D23A8A"/>
    <w:rsid w:val="00D24800"/>
    <w:rsid w:val="00D522C8"/>
    <w:rsid w:val="00DB2370"/>
    <w:rsid w:val="00DE0BB6"/>
    <w:rsid w:val="00E90561"/>
    <w:rsid w:val="00F41028"/>
    <w:rsid w:val="00F770B9"/>
    <w:rsid w:val="00FA10B6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B649"/>
  <w15:chartTrackingRefBased/>
  <w15:docId w15:val="{EC232C91-6937-44B9-AAD7-136CC197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0561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B71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aszewicz@kva-kyrit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rchenrecht-ekbo.de/document/64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 Kyritz</dc:creator>
  <cp:keywords/>
  <dc:description/>
  <cp:lastModifiedBy>Benutzer1</cp:lastModifiedBy>
  <cp:revision>2</cp:revision>
  <cp:lastPrinted>2022-09-05T08:20:00Z</cp:lastPrinted>
  <dcterms:created xsi:type="dcterms:W3CDTF">2023-03-30T14:08:00Z</dcterms:created>
  <dcterms:modified xsi:type="dcterms:W3CDTF">2023-03-30T14:08:00Z</dcterms:modified>
</cp:coreProperties>
</file>